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01F0" w14:textId="24C43228" w:rsidR="00F76BD4" w:rsidRPr="00850A15" w:rsidRDefault="00B14A23" w:rsidP="00F76BD4">
      <w:pPr>
        <w:jc w:val="center"/>
        <w:rPr>
          <w:b/>
          <w:bCs/>
          <w:sz w:val="24"/>
          <w:lang w:eastAsia="zh-TW"/>
        </w:rPr>
      </w:pPr>
      <w:r w:rsidRPr="00850A15">
        <w:rPr>
          <w:rFonts w:hint="eastAsia"/>
          <w:b/>
          <w:bCs/>
          <w:sz w:val="24"/>
          <w:lang w:eastAsia="zh-TW"/>
        </w:rPr>
        <w:t xml:space="preserve">大阪府×ＪＢＡ婚活支援 </w:t>
      </w:r>
      <w:r w:rsidR="00F76BD4" w:rsidRPr="00850A15">
        <w:rPr>
          <w:rFonts w:hint="eastAsia"/>
          <w:b/>
          <w:bCs/>
          <w:sz w:val="24"/>
          <w:lang w:eastAsia="zh-TW"/>
        </w:rPr>
        <w:t>業務委託</w:t>
      </w:r>
      <w:r w:rsidR="009D03D7" w:rsidRPr="00850A15">
        <w:rPr>
          <w:rFonts w:hint="eastAsia"/>
          <w:b/>
          <w:bCs/>
          <w:sz w:val="24"/>
          <w:lang w:eastAsia="zh-TW"/>
        </w:rPr>
        <w:t>申込書</w:t>
      </w:r>
    </w:p>
    <w:p w14:paraId="71B21D64" w14:textId="0F8DEFC7" w:rsidR="00F76BD4" w:rsidRPr="00F76BD4" w:rsidRDefault="00F76BD4" w:rsidP="00F76BD4">
      <w:r w:rsidRPr="00850A15">
        <w:t>本</w:t>
      </w:r>
      <w:r w:rsidR="009D03D7" w:rsidRPr="00850A15">
        <w:rPr>
          <w:rFonts w:hint="eastAsia"/>
        </w:rPr>
        <w:t>申込書</w:t>
      </w:r>
      <w:r w:rsidRPr="00850A15">
        <w:t>は</w:t>
      </w:r>
      <w:r w:rsidRPr="00F76BD4">
        <w:t>、以下のとおり、結婚相談所のカウンセラー</w:t>
      </w:r>
      <w:r w:rsidR="00844AE5">
        <w:rPr>
          <w:rFonts w:hint="eastAsia"/>
        </w:rPr>
        <w:t>業務を</w:t>
      </w:r>
      <w:r w:rsidRPr="00F76BD4">
        <w:t>委託する条件を定めるものとする。</w:t>
      </w:r>
    </w:p>
    <w:p w14:paraId="591E70ED" w14:textId="77777777" w:rsidR="00F76BD4" w:rsidRPr="00F76BD4" w:rsidRDefault="00850A15" w:rsidP="00F76BD4">
      <w:r>
        <w:pict w14:anchorId="42E60E9E">
          <v:rect id="_x0000_i1025" style="width:0;height:1.5pt" o:hralign="center" o:hrstd="t" o:hr="t" fillcolor="#a0a0a0" stroked="f">
            <v:textbox inset="5.85pt,.7pt,5.85pt,.7pt"/>
          </v:rect>
        </w:pict>
      </w:r>
    </w:p>
    <w:p w14:paraId="7FDF07A4" w14:textId="77777777" w:rsidR="00F76BD4" w:rsidRPr="00F76BD4" w:rsidRDefault="00F76BD4" w:rsidP="00F76BD4">
      <w:pPr>
        <w:rPr>
          <w:b/>
          <w:bCs/>
        </w:rPr>
      </w:pPr>
      <w:r w:rsidRPr="00F76BD4">
        <w:rPr>
          <w:b/>
          <w:bCs/>
        </w:rPr>
        <w:t>第1条（目的）</w:t>
      </w:r>
    </w:p>
    <w:p w14:paraId="2A350CB9" w14:textId="42632DE8" w:rsidR="00F76BD4" w:rsidRPr="00F76BD4" w:rsidRDefault="00F76BD4" w:rsidP="00F76BD4">
      <w:r w:rsidRPr="00850A15">
        <w:t>本</w:t>
      </w:r>
      <w:r w:rsidR="00844AE5" w:rsidRPr="00850A15">
        <w:rPr>
          <w:rFonts w:hint="eastAsia"/>
        </w:rPr>
        <w:t>申込書</w:t>
      </w:r>
      <w:r w:rsidRPr="00850A15">
        <w:t>は</w:t>
      </w:r>
      <w:r w:rsidRPr="00F76BD4">
        <w:t>、</w:t>
      </w:r>
      <w:r w:rsidR="0091452D">
        <w:rPr>
          <w:rFonts w:hint="eastAsia"/>
        </w:rPr>
        <w:t>委託者である</w:t>
      </w:r>
      <w:r w:rsidR="00A2592E">
        <w:rPr>
          <w:rFonts w:hint="eastAsia"/>
        </w:rPr>
        <w:t>一般社団法人日本結婚相談協会（以下</w:t>
      </w:r>
      <w:r w:rsidRPr="00F76BD4">
        <w:t>甲</w:t>
      </w:r>
      <w:r w:rsidR="00A2592E">
        <w:rPr>
          <w:rFonts w:hint="eastAsia"/>
        </w:rPr>
        <w:t>とする）</w:t>
      </w:r>
      <w:r w:rsidRPr="00F76BD4">
        <w:t>が運営する結婚相談所事業において、会員に対するカウンセリング業務その他付随業務を、</w:t>
      </w:r>
      <w:r w:rsidR="00C24D89">
        <w:rPr>
          <w:rFonts w:hint="eastAsia"/>
        </w:rPr>
        <w:t>受託者（以下</w:t>
      </w:r>
      <w:r w:rsidRPr="00F76BD4">
        <w:t>乙</w:t>
      </w:r>
      <w:r w:rsidR="00C24D89">
        <w:rPr>
          <w:rFonts w:hint="eastAsia"/>
        </w:rPr>
        <w:t>とする）</w:t>
      </w:r>
      <w:r w:rsidRPr="00F76BD4">
        <w:t>に業務委託（下請け）するにあたり、その業務内容および条件を定めることを目的とする。</w:t>
      </w:r>
    </w:p>
    <w:p w14:paraId="5035EFA5" w14:textId="77777777" w:rsidR="00F76BD4" w:rsidRPr="00F76BD4" w:rsidRDefault="00F76BD4" w:rsidP="00F76BD4">
      <w:pPr>
        <w:rPr>
          <w:b/>
          <w:bCs/>
        </w:rPr>
      </w:pPr>
      <w:r w:rsidRPr="00F76BD4">
        <w:rPr>
          <w:b/>
          <w:bCs/>
        </w:rPr>
        <w:t>第2条（業務内容）</w:t>
      </w:r>
    </w:p>
    <w:p w14:paraId="40376FFF" w14:textId="77777777" w:rsidR="00F76BD4" w:rsidRPr="00F76BD4" w:rsidRDefault="00F76BD4" w:rsidP="00F76BD4">
      <w:pPr>
        <w:numPr>
          <w:ilvl w:val="0"/>
          <w:numId w:val="1"/>
        </w:numPr>
      </w:pPr>
      <w:r w:rsidRPr="00F76BD4">
        <w:t>乙は、以下の業務（以下「本業務」という）を行う。</w:t>
      </w:r>
    </w:p>
    <w:p w14:paraId="29D0686C" w14:textId="77777777" w:rsidR="00F76BD4" w:rsidRPr="00F76BD4" w:rsidRDefault="00F76BD4" w:rsidP="00F76BD4">
      <w:pPr>
        <w:numPr>
          <w:ilvl w:val="1"/>
          <w:numId w:val="1"/>
        </w:numPr>
      </w:pPr>
      <w:r w:rsidRPr="00F76BD4">
        <w:t>会員への結婚相談・カウンセリング</w:t>
      </w:r>
    </w:p>
    <w:p w14:paraId="3B42C875" w14:textId="77777777" w:rsidR="00F76BD4" w:rsidRPr="00F76BD4" w:rsidRDefault="00F76BD4" w:rsidP="00F76BD4">
      <w:pPr>
        <w:numPr>
          <w:ilvl w:val="1"/>
          <w:numId w:val="1"/>
        </w:numPr>
      </w:pPr>
      <w:r w:rsidRPr="00F76BD4">
        <w:t>お見合い前後のフォロー、助言</w:t>
      </w:r>
    </w:p>
    <w:p w14:paraId="0C110673" w14:textId="145BDD55" w:rsidR="00F76BD4" w:rsidRPr="00F76BD4" w:rsidRDefault="00F76BD4" w:rsidP="00F76BD4">
      <w:pPr>
        <w:numPr>
          <w:ilvl w:val="1"/>
          <w:numId w:val="1"/>
        </w:numPr>
      </w:pPr>
      <w:r w:rsidRPr="00F76BD4">
        <w:t>交際状況のヒアリングおよび</w:t>
      </w:r>
      <w:r>
        <w:rPr>
          <w:rFonts w:hint="eastAsia"/>
        </w:rPr>
        <w:t>助言</w:t>
      </w:r>
    </w:p>
    <w:p w14:paraId="04312A5F" w14:textId="77777777" w:rsidR="00F76BD4" w:rsidRPr="00F76BD4" w:rsidRDefault="00F76BD4" w:rsidP="00F76BD4">
      <w:pPr>
        <w:numPr>
          <w:ilvl w:val="1"/>
          <w:numId w:val="1"/>
        </w:numPr>
      </w:pPr>
      <w:r w:rsidRPr="00F76BD4">
        <w:t>成婚に向けたサポート業務</w:t>
      </w:r>
    </w:p>
    <w:p w14:paraId="6D3321A7" w14:textId="01EA7D07" w:rsidR="00F76BD4" w:rsidRPr="00F76BD4" w:rsidRDefault="00F76BD4" w:rsidP="00F76BD4">
      <w:pPr>
        <w:numPr>
          <w:ilvl w:val="1"/>
          <w:numId w:val="1"/>
        </w:numPr>
      </w:pPr>
      <w:r w:rsidRPr="00F76BD4">
        <w:t>甲が別途指示する関連業務</w:t>
      </w:r>
      <w:r>
        <w:rPr>
          <w:rFonts w:hint="eastAsia"/>
        </w:rPr>
        <w:t>（プロフィールカードの正確性維持管理）</w:t>
      </w:r>
    </w:p>
    <w:p w14:paraId="5D9EE4C6" w14:textId="77777777" w:rsidR="00F76BD4" w:rsidRPr="00F76BD4" w:rsidRDefault="00F76BD4" w:rsidP="00F76BD4">
      <w:pPr>
        <w:numPr>
          <w:ilvl w:val="0"/>
          <w:numId w:val="1"/>
        </w:numPr>
      </w:pPr>
      <w:r w:rsidRPr="00F76BD4">
        <w:t>本業務の具体的な方法、手順、対応範囲は、甲の業務方針・運営ルールに従うものとする。</w:t>
      </w:r>
    </w:p>
    <w:p w14:paraId="33BB695B" w14:textId="4AF6A5E7" w:rsidR="00F76BD4" w:rsidRPr="00F76BD4" w:rsidRDefault="00F76BD4" w:rsidP="00F76BD4">
      <w:pPr>
        <w:rPr>
          <w:b/>
          <w:bCs/>
        </w:rPr>
      </w:pPr>
      <w:r w:rsidRPr="00F76BD4">
        <w:rPr>
          <w:b/>
          <w:bCs/>
        </w:rPr>
        <w:t>第3条（</w:t>
      </w:r>
      <w:r w:rsidR="00844AE5" w:rsidRPr="00850A15">
        <w:rPr>
          <w:rFonts w:hint="eastAsia"/>
          <w:b/>
          <w:bCs/>
        </w:rPr>
        <w:t>委託</w:t>
      </w:r>
      <w:r w:rsidRPr="00850A15">
        <w:rPr>
          <w:b/>
          <w:bCs/>
        </w:rPr>
        <w:t>形態</w:t>
      </w:r>
      <w:r w:rsidRPr="00F76BD4">
        <w:rPr>
          <w:b/>
          <w:bCs/>
        </w:rPr>
        <w:t>）</w:t>
      </w:r>
    </w:p>
    <w:p w14:paraId="37C59157" w14:textId="23E6D944" w:rsidR="00F76BD4" w:rsidRPr="00F76BD4" w:rsidRDefault="00F76BD4" w:rsidP="00F76BD4">
      <w:pPr>
        <w:numPr>
          <w:ilvl w:val="0"/>
          <w:numId w:val="2"/>
        </w:numPr>
      </w:pPr>
      <w:r w:rsidRPr="00850A15">
        <w:t>本</w:t>
      </w:r>
      <w:r w:rsidR="00844AE5" w:rsidRPr="00850A15">
        <w:rPr>
          <w:rFonts w:hint="eastAsia"/>
        </w:rPr>
        <w:t>申込</w:t>
      </w:r>
      <w:r w:rsidRPr="00850A15">
        <w:t>は雇用契約ではなく、業務委託であ</w:t>
      </w:r>
      <w:r w:rsidRPr="00F76BD4">
        <w:t>る。</w:t>
      </w:r>
    </w:p>
    <w:p w14:paraId="316582CF" w14:textId="77777777" w:rsidR="00F76BD4" w:rsidRPr="00F76BD4" w:rsidRDefault="00F76BD4" w:rsidP="00F76BD4">
      <w:pPr>
        <w:numPr>
          <w:ilvl w:val="0"/>
          <w:numId w:val="2"/>
        </w:numPr>
      </w:pPr>
      <w:r w:rsidRPr="00F76BD4">
        <w:t>乙は自己の裁量と責任において本業務を遂行するものとし、甲は乙に対し労働者としての指揮命令を行わない。</w:t>
      </w:r>
    </w:p>
    <w:p w14:paraId="1E580EA0" w14:textId="77777777" w:rsidR="00F76BD4" w:rsidRPr="00F76BD4" w:rsidRDefault="00F76BD4" w:rsidP="00F76BD4">
      <w:pPr>
        <w:rPr>
          <w:b/>
          <w:bCs/>
        </w:rPr>
      </w:pPr>
      <w:r w:rsidRPr="00F76BD4">
        <w:rPr>
          <w:b/>
          <w:bCs/>
        </w:rPr>
        <w:t>第4条（報酬）</w:t>
      </w:r>
    </w:p>
    <w:p w14:paraId="3F50EC48" w14:textId="3AAB3CE1" w:rsidR="009D03D7" w:rsidRPr="00850A15" w:rsidRDefault="009D03D7" w:rsidP="00F76BD4">
      <w:pPr>
        <w:numPr>
          <w:ilvl w:val="0"/>
          <w:numId w:val="3"/>
        </w:numPr>
      </w:pPr>
      <w:r w:rsidRPr="00850A15">
        <w:rPr>
          <w:rFonts w:hint="eastAsia"/>
        </w:rPr>
        <w:t>報酬費は別紙参照</w:t>
      </w:r>
    </w:p>
    <w:p w14:paraId="66942744" w14:textId="4034A955" w:rsidR="00F76BD4" w:rsidRPr="00F76BD4" w:rsidRDefault="00F76BD4" w:rsidP="00F76BD4">
      <w:pPr>
        <w:numPr>
          <w:ilvl w:val="0"/>
          <w:numId w:val="3"/>
        </w:numPr>
      </w:pPr>
      <w:r w:rsidRPr="00F76BD4">
        <w:t>報酬の支払日は、毎月末日締め翌月</w:t>
      </w:r>
      <w:r w:rsidR="009A1478">
        <w:rPr>
          <w:rFonts w:hint="eastAsia"/>
        </w:rPr>
        <w:t>２０</w:t>
      </w:r>
      <w:r w:rsidRPr="00F76BD4">
        <w:t>日払いとする。</w:t>
      </w:r>
    </w:p>
    <w:p w14:paraId="5CB344C0" w14:textId="1EC2ECA1" w:rsidR="00F76BD4" w:rsidRPr="00F76BD4" w:rsidRDefault="00F76BD4" w:rsidP="00F76BD4">
      <w:pPr>
        <w:numPr>
          <w:ilvl w:val="0"/>
          <w:numId w:val="3"/>
        </w:numPr>
      </w:pPr>
      <w:r w:rsidRPr="00F76BD4">
        <w:t>振込手数料は、</w:t>
      </w:r>
      <w:r w:rsidR="009A1478">
        <w:rPr>
          <w:rFonts w:hint="eastAsia"/>
        </w:rPr>
        <w:t>乙</w:t>
      </w:r>
      <w:r w:rsidRPr="00F76BD4">
        <w:t>負担とする。</w:t>
      </w:r>
    </w:p>
    <w:p w14:paraId="64616CEA" w14:textId="77777777" w:rsidR="00F76BD4" w:rsidRPr="00F76BD4" w:rsidRDefault="00F76BD4" w:rsidP="00F76BD4">
      <w:pPr>
        <w:rPr>
          <w:b/>
          <w:bCs/>
        </w:rPr>
      </w:pPr>
      <w:r w:rsidRPr="00F76BD4">
        <w:rPr>
          <w:b/>
          <w:bCs/>
        </w:rPr>
        <w:t>第5条（費用負担）</w:t>
      </w:r>
    </w:p>
    <w:p w14:paraId="089C2DD2" w14:textId="47AC9760" w:rsidR="00F76BD4" w:rsidRPr="00F76BD4" w:rsidRDefault="00F76BD4" w:rsidP="00F76BD4">
      <w:r w:rsidRPr="00F76BD4">
        <w:t>本業務遂行に必要な通信費、交通費その他の実費は、乙負担とする。</w:t>
      </w:r>
    </w:p>
    <w:p w14:paraId="6A967879" w14:textId="77777777" w:rsidR="00F76BD4" w:rsidRPr="00F76BD4" w:rsidRDefault="00F76BD4" w:rsidP="00F76BD4">
      <w:pPr>
        <w:rPr>
          <w:b/>
          <w:bCs/>
        </w:rPr>
      </w:pPr>
      <w:r w:rsidRPr="00F76BD4">
        <w:rPr>
          <w:b/>
          <w:bCs/>
        </w:rPr>
        <w:t>第6条（再委託の禁止）</w:t>
      </w:r>
    </w:p>
    <w:p w14:paraId="2998BA16" w14:textId="0E45380F" w:rsidR="00F76BD4" w:rsidRPr="00F76BD4" w:rsidRDefault="00F76BD4" w:rsidP="00F76BD4">
      <w:r w:rsidRPr="00F76BD4">
        <w:t>乙は、甲の書面による事前承諾なく、本業務の全部または一部を第三者に再委託してはならない。</w:t>
      </w:r>
      <w:r w:rsidR="009A1478">
        <w:rPr>
          <w:rFonts w:hint="eastAsia"/>
        </w:rPr>
        <w:t>（禁止事項には、ＪＢＡシステム以外の会員登録禁止を含む）</w:t>
      </w:r>
    </w:p>
    <w:p w14:paraId="6327A8B2" w14:textId="77777777" w:rsidR="00F76BD4" w:rsidRPr="00F76BD4" w:rsidRDefault="00F76BD4" w:rsidP="00F76BD4">
      <w:pPr>
        <w:rPr>
          <w:b/>
          <w:bCs/>
        </w:rPr>
      </w:pPr>
      <w:r w:rsidRPr="00F76BD4">
        <w:rPr>
          <w:b/>
          <w:bCs/>
        </w:rPr>
        <w:t>第7条（秘密保持）</w:t>
      </w:r>
    </w:p>
    <w:p w14:paraId="037F922E" w14:textId="77777777" w:rsidR="00F76BD4" w:rsidRPr="00F76BD4" w:rsidRDefault="00F76BD4" w:rsidP="00F76BD4">
      <w:pPr>
        <w:numPr>
          <w:ilvl w:val="0"/>
          <w:numId w:val="4"/>
        </w:numPr>
      </w:pPr>
      <w:r w:rsidRPr="00F76BD4">
        <w:t>乙は、本業務に関連して知り得た会員情報、個人情報、営業情報その他一切の非公開情報を、第三者に開示または漏えいしてはならない。</w:t>
      </w:r>
    </w:p>
    <w:p w14:paraId="50179633" w14:textId="2AD1DA55" w:rsidR="00F76BD4" w:rsidRPr="00F76BD4" w:rsidRDefault="00F76BD4" w:rsidP="00F76BD4">
      <w:pPr>
        <w:numPr>
          <w:ilvl w:val="0"/>
          <w:numId w:val="4"/>
        </w:numPr>
      </w:pPr>
      <w:r w:rsidRPr="00F76BD4">
        <w:t>本条の義務は、</w:t>
      </w:r>
      <w:r w:rsidRPr="00850A15">
        <w:t>本</w:t>
      </w:r>
      <w:r w:rsidR="007821AE" w:rsidRPr="00850A15">
        <w:rPr>
          <w:rFonts w:hint="eastAsia"/>
        </w:rPr>
        <w:t>委託</w:t>
      </w:r>
      <w:r w:rsidRPr="00F76BD4">
        <w:t>終了後も存続する。</w:t>
      </w:r>
    </w:p>
    <w:p w14:paraId="33E9F1CD" w14:textId="77777777" w:rsidR="00F76BD4" w:rsidRPr="00F76BD4" w:rsidRDefault="00F76BD4" w:rsidP="00F76BD4">
      <w:pPr>
        <w:rPr>
          <w:b/>
          <w:bCs/>
        </w:rPr>
      </w:pPr>
      <w:r w:rsidRPr="00F76BD4">
        <w:rPr>
          <w:b/>
          <w:bCs/>
        </w:rPr>
        <w:t>第8条（個人情報の取扱い）</w:t>
      </w:r>
    </w:p>
    <w:p w14:paraId="30EE260E" w14:textId="77777777" w:rsidR="00F76BD4" w:rsidRPr="00F76BD4" w:rsidRDefault="00F76BD4" w:rsidP="00F76BD4">
      <w:pPr>
        <w:numPr>
          <w:ilvl w:val="0"/>
          <w:numId w:val="5"/>
        </w:numPr>
      </w:pPr>
      <w:r w:rsidRPr="00F76BD4">
        <w:t>乙は、個人情報保護法および甲の定める個人情報保護方針を遵守する。</w:t>
      </w:r>
    </w:p>
    <w:p w14:paraId="3B36C618" w14:textId="77777777" w:rsidR="00F76BD4" w:rsidRPr="00F76BD4" w:rsidRDefault="00F76BD4" w:rsidP="00F76BD4">
      <w:pPr>
        <w:numPr>
          <w:ilvl w:val="0"/>
          <w:numId w:val="5"/>
        </w:numPr>
      </w:pPr>
      <w:r w:rsidRPr="00F76BD4">
        <w:t>乙は、本業務の目的以外に個人情報を利用してはならない。</w:t>
      </w:r>
    </w:p>
    <w:p w14:paraId="3F5A6CD9" w14:textId="77777777" w:rsidR="00F76BD4" w:rsidRPr="00F76BD4" w:rsidRDefault="00F76BD4" w:rsidP="00F76BD4">
      <w:pPr>
        <w:rPr>
          <w:b/>
          <w:bCs/>
        </w:rPr>
      </w:pPr>
      <w:r w:rsidRPr="00F76BD4">
        <w:rPr>
          <w:b/>
          <w:bCs/>
        </w:rPr>
        <w:t>第9条（競業避止）</w:t>
      </w:r>
    </w:p>
    <w:p w14:paraId="0B0E8A6A" w14:textId="6C0C7011" w:rsidR="00F76BD4" w:rsidRPr="00F76BD4" w:rsidRDefault="00F76BD4" w:rsidP="00F76BD4">
      <w:r w:rsidRPr="00F76BD4">
        <w:t>乙は、</w:t>
      </w:r>
      <w:r w:rsidRPr="00850A15">
        <w:t>本</w:t>
      </w:r>
      <w:r w:rsidR="00844AE5" w:rsidRPr="00850A15">
        <w:rPr>
          <w:rFonts w:hint="eastAsia"/>
        </w:rPr>
        <w:t>委託</w:t>
      </w:r>
      <w:r w:rsidRPr="00850A15">
        <w:t>期間中および</w:t>
      </w:r>
      <w:r w:rsidR="00844AE5" w:rsidRPr="00850A15">
        <w:rPr>
          <w:rFonts w:hint="eastAsia"/>
        </w:rPr>
        <w:t>委託</w:t>
      </w:r>
      <w:r w:rsidRPr="00850A15">
        <w:t>終了</w:t>
      </w:r>
      <w:r w:rsidRPr="00F76BD4">
        <w:t>後</w:t>
      </w:r>
      <w:r w:rsidR="009A1478">
        <w:rPr>
          <w:rFonts w:hint="eastAsia"/>
        </w:rPr>
        <w:t>３</w:t>
      </w:r>
      <w:r w:rsidRPr="00F76BD4">
        <w:t>年間、甲の書面による承諾なく、甲の会員に対し直接または間</w:t>
      </w:r>
      <w:r w:rsidRPr="00F76BD4">
        <w:lastRenderedPageBreak/>
        <w:t>接に結婚相談所業務を提供してはならない。</w:t>
      </w:r>
    </w:p>
    <w:p w14:paraId="47E0C638" w14:textId="46B99E37" w:rsidR="00F76BD4" w:rsidRPr="00F76BD4" w:rsidRDefault="00F76BD4" w:rsidP="00F76BD4">
      <w:pPr>
        <w:rPr>
          <w:b/>
          <w:bCs/>
        </w:rPr>
      </w:pPr>
      <w:r w:rsidRPr="00F76BD4">
        <w:rPr>
          <w:b/>
          <w:bCs/>
        </w:rPr>
        <w:t>第10条（</w:t>
      </w:r>
      <w:r w:rsidR="009D03D7" w:rsidRPr="00850A15">
        <w:rPr>
          <w:rFonts w:hint="eastAsia"/>
          <w:b/>
          <w:bCs/>
        </w:rPr>
        <w:t>委託</w:t>
      </w:r>
      <w:r w:rsidRPr="00850A15">
        <w:rPr>
          <w:b/>
          <w:bCs/>
        </w:rPr>
        <w:t>期間</w:t>
      </w:r>
      <w:r w:rsidRPr="00F76BD4">
        <w:rPr>
          <w:b/>
          <w:bCs/>
        </w:rPr>
        <w:t>）</w:t>
      </w:r>
    </w:p>
    <w:p w14:paraId="152137A6" w14:textId="275F3CDF" w:rsidR="00F76BD4" w:rsidRPr="00850A15" w:rsidRDefault="00F76BD4" w:rsidP="00F76BD4">
      <w:pPr>
        <w:numPr>
          <w:ilvl w:val="0"/>
          <w:numId w:val="6"/>
        </w:numPr>
      </w:pPr>
      <w:r w:rsidRPr="00850A15">
        <w:t>本</w:t>
      </w:r>
      <w:r w:rsidR="007821AE" w:rsidRPr="00850A15">
        <w:rPr>
          <w:rFonts w:hint="eastAsia"/>
        </w:rPr>
        <w:t>申込書</w:t>
      </w:r>
      <w:r w:rsidRPr="00850A15">
        <w:t>の有効期間は、令和</w:t>
      </w:r>
      <w:r w:rsidR="009D03D7" w:rsidRPr="00850A15">
        <w:rPr>
          <w:rFonts w:hint="eastAsia"/>
        </w:rPr>
        <w:t>８</w:t>
      </w:r>
      <w:r w:rsidRPr="00850A15">
        <w:t>年</w:t>
      </w:r>
      <w:r w:rsidR="009D03D7" w:rsidRPr="00850A15">
        <w:rPr>
          <w:rFonts w:hint="eastAsia"/>
        </w:rPr>
        <w:t>６</w:t>
      </w:r>
      <w:r w:rsidRPr="00850A15">
        <w:t>月</w:t>
      </w:r>
      <w:r w:rsidR="009D03D7" w:rsidRPr="00850A15">
        <w:rPr>
          <w:rFonts w:hint="eastAsia"/>
        </w:rPr>
        <w:t>１</w:t>
      </w:r>
      <w:r w:rsidRPr="00850A15">
        <w:t>日から令和</w:t>
      </w:r>
      <w:r w:rsidR="009D03D7" w:rsidRPr="00850A15">
        <w:rPr>
          <w:rFonts w:hint="eastAsia"/>
        </w:rPr>
        <w:t>９</w:t>
      </w:r>
      <w:r w:rsidRPr="00850A15">
        <w:t>年</w:t>
      </w:r>
      <w:r w:rsidR="009D03D7" w:rsidRPr="00850A15">
        <w:rPr>
          <w:rFonts w:hint="eastAsia"/>
        </w:rPr>
        <w:t>５</w:t>
      </w:r>
      <w:r w:rsidRPr="00850A15">
        <w:t>月</w:t>
      </w:r>
      <w:r w:rsidR="009D03D7" w:rsidRPr="00850A15">
        <w:rPr>
          <w:rFonts w:hint="eastAsia"/>
        </w:rPr>
        <w:t>31</w:t>
      </w:r>
      <w:r w:rsidRPr="00850A15">
        <w:t>日までの1年間とする。</w:t>
      </w:r>
    </w:p>
    <w:p w14:paraId="3660A4F6" w14:textId="13C60E92" w:rsidR="00F76BD4" w:rsidRPr="00850A15" w:rsidRDefault="00F76BD4" w:rsidP="00F76BD4">
      <w:pPr>
        <w:numPr>
          <w:ilvl w:val="0"/>
          <w:numId w:val="6"/>
        </w:numPr>
      </w:pPr>
      <w:r w:rsidRPr="00850A15">
        <w:t>期間満了日の1か月前までに、双方から書面による解約の意思表示がない場合、本</w:t>
      </w:r>
      <w:r w:rsidR="00844AE5" w:rsidRPr="00850A15">
        <w:rPr>
          <w:rFonts w:hint="eastAsia"/>
        </w:rPr>
        <w:t>委託</w:t>
      </w:r>
      <w:r w:rsidRPr="00850A15">
        <w:t>は同一条件にて自動更新されるものとする。</w:t>
      </w:r>
    </w:p>
    <w:p w14:paraId="34A53A0C" w14:textId="673C5494" w:rsidR="00F76BD4" w:rsidRPr="00850A15" w:rsidRDefault="00F76BD4" w:rsidP="00F76BD4">
      <w:pPr>
        <w:rPr>
          <w:b/>
          <w:bCs/>
        </w:rPr>
      </w:pPr>
      <w:r w:rsidRPr="00850A15">
        <w:rPr>
          <w:b/>
          <w:bCs/>
        </w:rPr>
        <w:t>第11条（</w:t>
      </w:r>
      <w:r w:rsidR="009D03D7" w:rsidRPr="00850A15">
        <w:rPr>
          <w:rFonts w:hint="eastAsia"/>
          <w:b/>
          <w:bCs/>
        </w:rPr>
        <w:t>委託</w:t>
      </w:r>
      <w:r w:rsidRPr="00850A15">
        <w:rPr>
          <w:b/>
          <w:bCs/>
        </w:rPr>
        <w:t>解除）</w:t>
      </w:r>
    </w:p>
    <w:p w14:paraId="41B0BF8B" w14:textId="14970819" w:rsidR="00F76BD4" w:rsidRPr="00850A15" w:rsidRDefault="00F76BD4" w:rsidP="00F76BD4">
      <w:pPr>
        <w:numPr>
          <w:ilvl w:val="0"/>
          <w:numId w:val="7"/>
        </w:numPr>
      </w:pPr>
      <w:r w:rsidRPr="00850A15">
        <w:t>甲または乙は、相手方が本</w:t>
      </w:r>
      <w:r w:rsidR="007821AE" w:rsidRPr="00850A15">
        <w:rPr>
          <w:rFonts w:hint="eastAsia"/>
        </w:rPr>
        <w:t>申込書に</w:t>
      </w:r>
      <w:r w:rsidRPr="00850A15">
        <w:t>違反し、相当期間を定めて是正を求めてもなお改善されない場合、書面により本</w:t>
      </w:r>
      <w:r w:rsidR="00844AE5" w:rsidRPr="00850A15">
        <w:rPr>
          <w:rFonts w:hint="eastAsia"/>
        </w:rPr>
        <w:t>委託</w:t>
      </w:r>
      <w:r w:rsidRPr="00850A15">
        <w:t>の全部または一部を解除できる。</w:t>
      </w:r>
    </w:p>
    <w:p w14:paraId="34B10187" w14:textId="062391DD" w:rsidR="00F76BD4" w:rsidRPr="00850A15" w:rsidRDefault="00F76BD4" w:rsidP="00F76BD4">
      <w:pPr>
        <w:numPr>
          <w:ilvl w:val="0"/>
          <w:numId w:val="7"/>
        </w:numPr>
      </w:pPr>
      <w:r w:rsidRPr="00850A15">
        <w:t>やむを得ない事由がある場合、双方協議のうえ、本</w:t>
      </w:r>
      <w:r w:rsidR="007821AE" w:rsidRPr="00850A15">
        <w:rPr>
          <w:rFonts w:hint="eastAsia"/>
        </w:rPr>
        <w:t>委託</w:t>
      </w:r>
      <w:r w:rsidRPr="00850A15">
        <w:t>を解約することができる。</w:t>
      </w:r>
    </w:p>
    <w:p w14:paraId="20D0F0CA" w14:textId="0B5BE9C5" w:rsidR="009D03D7" w:rsidRPr="00850A15" w:rsidRDefault="009D03D7" w:rsidP="00F76BD4">
      <w:pPr>
        <w:numPr>
          <w:ilvl w:val="0"/>
          <w:numId w:val="7"/>
        </w:numPr>
      </w:pPr>
      <w:r w:rsidRPr="00850A15">
        <w:rPr>
          <w:rFonts w:hint="eastAsia"/>
        </w:rPr>
        <w:t>JBA加盟相談</w:t>
      </w:r>
      <w:r w:rsidR="00B8087B" w:rsidRPr="00850A15">
        <w:rPr>
          <w:rFonts w:hint="eastAsia"/>
        </w:rPr>
        <w:t>所</w:t>
      </w:r>
      <w:r w:rsidRPr="00850A15">
        <w:rPr>
          <w:rFonts w:hint="eastAsia"/>
        </w:rPr>
        <w:t>を退会した時</w:t>
      </w:r>
    </w:p>
    <w:p w14:paraId="05945D35" w14:textId="77777777" w:rsidR="00F76BD4" w:rsidRPr="00850A15" w:rsidRDefault="00F76BD4" w:rsidP="00F76BD4">
      <w:pPr>
        <w:rPr>
          <w:b/>
          <w:bCs/>
        </w:rPr>
      </w:pPr>
      <w:r w:rsidRPr="00850A15">
        <w:rPr>
          <w:b/>
          <w:bCs/>
        </w:rPr>
        <w:t>第12条（損害賠償）</w:t>
      </w:r>
    </w:p>
    <w:p w14:paraId="27C86078" w14:textId="653ED0D4" w:rsidR="00F76BD4" w:rsidRPr="00850A15" w:rsidRDefault="00F76BD4" w:rsidP="00F76BD4">
      <w:r w:rsidRPr="00850A15">
        <w:t>乙が本</w:t>
      </w:r>
      <w:r w:rsidR="007821AE" w:rsidRPr="00850A15">
        <w:rPr>
          <w:rFonts w:hint="eastAsia"/>
        </w:rPr>
        <w:t>申込書</w:t>
      </w:r>
      <w:r w:rsidRPr="00850A15">
        <w:t>に違反し、甲に損害を与えた場合、乙はその損害を賠償する責任を負う。</w:t>
      </w:r>
    </w:p>
    <w:p w14:paraId="4D29A77F" w14:textId="77777777" w:rsidR="00F76BD4" w:rsidRPr="00850A15" w:rsidRDefault="00F76BD4" w:rsidP="00F76BD4">
      <w:pPr>
        <w:rPr>
          <w:b/>
          <w:bCs/>
        </w:rPr>
      </w:pPr>
      <w:r w:rsidRPr="00850A15">
        <w:rPr>
          <w:b/>
          <w:bCs/>
        </w:rPr>
        <w:t>第13条（免責）</w:t>
      </w:r>
    </w:p>
    <w:p w14:paraId="520B8D0D" w14:textId="05C86341" w:rsidR="00F76BD4" w:rsidRPr="00850A15" w:rsidRDefault="00F76BD4" w:rsidP="00F76BD4">
      <w:r w:rsidRPr="00850A15">
        <w:t>本業務の結果としての</w:t>
      </w:r>
      <w:r w:rsidR="009A1478" w:rsidRPr="00850A15">
        <w:rPr>
          <w:rFonts w:hint="eastAsia"/>
        </w:rPr>
        <w:t>お見合い・交際・</w:t>
      </w:r>
      <w:r w:rsidRPr="00850A15">
        <w:t>成婚の成立を、甲および乙は保証するものではない。</w:t>
      </w:r>
    </w:p>
    <w:p w14:paraId="202F045D" w14:textId="77777777" w:rsidR="00F76BD4" w:rsidRPr="00850A15" w:rsidRDefault="00F76BD4" w:rsidP="00F76BD4">
      <w:pPr>
        <w:rPr>
          <w:b/>
          <w:bCs/>
        </w:rPr>
      </w:pPr>
      <w:r w:rsidRPr="00850A15">
        <w:rPr>
          <w:b/>
          <w:bCs/>
        </w:rPr>
        <w:t>第14条（協議事項）</w:t>
      </w:r>
    </w:p>
    <w:p w14:paraId="46C7390E" w14:textId="661B0656" w:rsidR="00F76BD4" w:rsidRPr="00850A15" w:rsidRDefault="00F76BD4" w:rsidP="00F76BD4">
      <w:r w:rsidRPr="00850A15">
        <w:t>本</w:t>
      </w:r>
      <w:r w:rsidR="00844AE5" w:rsidRPr="00850A15">
        <w:rPr>
          <w:rFonts w:hint="eastAsia"/>
        </w:rPr>
        <w:t>申込書</w:t>
      </w:r>
      <w:r w:rsidRPr="00850A15">
        <w:t>に定めのない事項または疑義が生じた場合は、甲乙誠意をもって協議し解決する。</w:t>
      </w:r>
    </w:p>
    <w:p w14:paraId="63E49CAF" w14:textId="77777777" w:rsidR="00F76BD4" w:rsidRPr="00850A15" w:rsidRDefault="00F76BD4" w:rsidP="00F76BD4">
      <w:pPr>
        <w:rPr>
          <w:b/>
          <w:bCs/>
        </w:rPr>
      </w:pPr>
      <w:r w:rsidRPr="00850A15">
        <w:rPr>
          <w:b/>
          <w:bCs/>
        </w:rPr>
        <w:t>第15条（管轄裁判所）</w:t>
      </w:r>
    </w:p>
    <w:p w14:paraId="545BD42B" w14:textId="51F3F2B0" w:rsidR="00F76BD4" w:rsidRPr="00850A15" w:rsidRDefault="00F76BD4" w:rsidP="00F76BD4">
      <w:r w:rsidRPr="00850A15">
        <w:t>本</w:t>
      </w:r>
      <w:r w:rsidR="007821AE" w:rsidRPr="00850A15">
        <w:rPr>
          <w:rFonts w:hint="eastAsia"/>
        </w:rPr>
        <w:t>申込書</w:t>
      </w:r>
      <w:r w:rsidRPr="00850A15">
        <w:t>に関する訴訟については、甲の本店所在地を管轄する地方裁判所を第一審の専属的合意管轄裁判所とする。</w:t>
      </w:r>
    </w:p>
    <w:p w14:paraId="0275ACD1" w14:textId="35A39C37" w:rsidR="00F76BD4" w:rsidRPr="00F76BD4" w:rsidRDefault="00850A15" w:rsidP="00F76BD4">
      <w:r>
        <w:pict w14:anchorId="0ECB9B71">
          <v:rect id="_x0000_i1026" style="width:0;height:1.5pt" o:hralign="center" o:hrstd="t" o:hr="t" fillcolor="#a0a0a0" stroked="f">
            <v:textbox inset="5.85pt,.7pt,5.85pt,.7pt"/>
          </v:rect>
        </w:pict>
      </w:r>
    </w:p>
    <w:p w14:paraId="777390D5" w14:textId="73B31D09" w:rsidR="00F76BD4" w:rsidRDefault="00F76BD4" w:rsidP="00F76BD4">
      <w:r w:rsidRPr="00F76BD4">
        <w:t>令和</w:t>
      </w:r>
      <w:r w:rsidR="00935435">
        <w:rPr>
          <w:rFonts w:hint="eastAsia"/>
        </w:rPr>
        <w:t>8</w:t>
      </w:r>
      <w:r w:rsidRPr="00F76BD4">
        <w:t>年</w:t>
      </w:r>
      <w:r w:rsidR="009D03D7">
        <w:rPr>
          <w:rFonts w:hint="eastAsia"/>
        </w:rPr>
        <w:t xml:space="preserve">　</w:t>
      </w:r>
      <w:r w:rsidRPr="00F76BD4">
        <w:t>月</w:t>
      </w:r>
      <w:r w:rsidR="009D03D7">
        <w:rPr>
          <w:rFonts w:hint="eastAsia"/>
        </w:rPr>
        <w:t xml:space="preserve">　</w:t>
      </w:r>
      <w:r w:rsidRPr="00F76BD4">
        <w:t>日</w:t>
      </w:r>
    </w:p>
    <w:p w14:paraId="1642B3F0" w14:textId="77777777" w:rsidR="00523DA0" w:rsidRPr="00F76BD4" w:rsidRDefault="00523DA0" w:rsidP="00F76BD4"/>
    <w:p w14:paraId="27884374" w14:textId="674F5B66" w:rsidR="00F76BD4" w:rsidRDefault="00F76BD4" w:rsidP="00523DA0">
      <w:pPr>
        <w:ind w:left="315" w:hangingChars="150" w:hanging="315"/>
        <w:rPr>
          <w:rFonts w:hint="eastAsia"/>
        </w:rPr>
      </w:pPr>
      <w:r w:rsidRPr="00F76BD4">
        <w:t>甲（委託者）</w:t>
      </w:r>
      <w:r w:rsidRPr="00F76BD4">
        <w:br/>
        <w:t>所在地：</w:t>
      </w:r>
      <w:r w:rsidR="00523DA0">
        <w:rPr>
          <w:rFonts w:hint="eastAsia"/>
        </w:rPr>
        <w:t>〒530-0001 大阪府大阪市北区梅田1-2-2 大阪駅前第2ビル12階22号</w:t>
      </w:r>
      <w:r w:rsidRPr="00F76BD4">
        <w:br/>
        <w:t>名</w:t>
      </w:r>
      <w:r w:rsidR="00523DA0">
        <w:rPr>
          <w:rFonts w:hint="eastAsia"/>
        </w:rPr>
        <w:t xml:space="preserve">　</w:t>
      </w:r>
      <w:r w:rsidRPr="00F76BD4">
        <w:t>称：</w:t>
      </w:r>
      <w:r w:rsidR="00523DA0">
        <w:rPr>
          <w:rFonts w:hint="eastAsia"/>
        </w:rPr>
        <w:t>一般社団法人日本結婚相談協会</w:t>
      </w:r>
      <w:r w:rsidRPr="00F76BD4">
        <w:br/>
        <w:t>代表者：</w:t>
      </w:r>
      <w:r w:rsidR="00523DA0">
        <w:rPr>
          <w:rFonts w:hint="eastAsia"/>
        </w:rPr>
        <w:t>代 表 理 事 川 内　 清</w:t>
      </w:r>
    </w:p>
    <w:p w14:paraId="34427074" w14:textId="77777777" w:rsidR="00523DA0" w:rsidRPr="00F76BD4" w:rsidRDefault="00523DA0" w:rsidP="00523DA0">
      <w:pPr>
        <w:ind w:left="315" w:hangingChars="150" w:hanging="315"/>
      </w:pPr>
    </w:p>
    <w:p w14:paraId="4D656A18" w14:textId="77777777" w:rsidR="00850A15" w:rsidRDefault="00F76BD4" w:rsidP="00523DA0">
      <w:pPr>
        <w:ind w:left="315" w:hangingChars="150" w:hanging="315"/>
        <w:rPr>
          <w:lang w:eastAsia="zh-TW"/>
        </w:rPr>
      </w:pPr>
      <w:r w:rsidRPr="00F76BD4">
        <w:rPr>
          <w:lang w:eastAsia="zh-TW"/>
        </w:rPr>
        <w:t>乙（受託者）</w:t>
      </w:r>
      <w:r w:rsidR="00523DA0">
        <w:rPr>
          <w:rFonts w:hint="eastAsia"/>
          <w:lang w:eastAsia="zh-TW"/>
        </w:rPr>
        <w:t>〒</w:t>
      </w:r>
    </w:p>
    <w:p w14:paraId="693B9526" w14:textId="660448B0" w:rsidR="00850A15" w:rsidRDefault="00F76BD4" w:rsidP="00850A15">
      <w:pPr>
        <w:ind w:leftChars="150" w:left="315"/>
        <w:rPr>
          <w:lang w:eastAsia="zh-TW"/>
        </w:rPr>
      </w:pPr>
      <w:r w:rsidRPr="00F76BD4">
        <w:rPr>
          <w:lang w:eastAsia="zh-TW"/>
        </w:rPr>
        <w:t>住</w:t>
      </w:r>
      <w:r w:rsidR="00523DA0">
        <w:rPr>
          <w:rFonts w:hint="eastAsia"/>
          <w:lang w:eastAsia="zh-TW"/>
        </w:rPr>
        <w:t xml:space="preserve">　</w:t>
      </w:r>
      <w:r w:rsidRPr="00F76BD4">
        <w:rPr>
          <w:lang w:eastAsia="zh-TW"/>
        </w:rPr>
        <w:t>所：</w:t>
      </w:r>
    </w:p>
    <w:p w14:paraId="02095513" w14:textId="2DBA9039" w:rsidR="00F76BD4" w:rsidRPr="00F76BD4" w:rsidRDefault="00F76BD4" w:rsidP="00850A15">
      <w:pPr>
        <w:ind w:leftChars="150" w:left="315"/>
        <w:rPr>
          <w:rFonts w:hint="eastAsia"/>
        </w:rPr>
      </w:pPr>
      <w:r w:rsidRPr="00F76BD4">
        <w:rPr>
          <w:lang w:eastAsia="zh-TW"/>
        </w:rPr>
        <w:t>氏名／名称：</w:t>
      </w:r>
    </w:p>
    <w:sectPr w:rsidR="00F76BD4" w:rsidRPr="00F76BD4" w:rsidSect="00523DA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7F62"/>
    <w:multiLevelType w:val="multilevel"/>
    <w:tmpl w:val="286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50F28"/>
    <w:multiLevelType w:val="multilevel"/>
    <w:tmpl w:val="555C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A1B46"/>
    <w:multiLevelType w:val="multilevel"/>
    <w:tmpl w:val="E7DEB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8648A"/>
    <w:multiLevelType w:val="multilevel"/>
    <w:tmpl w:val="AFB2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057570"/>
    <w:multiLevelType w:val="multilevel"/>
    <w:tmpl w:val="15A2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55737"/>
    <w:multiLevelType w:val="multilevel"/>
    <w:tmpl w:val="3F46A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791193"/>
    <w:multiLevelType w:val="multilevel"/>
    <w:tmpl w:val="E912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533323">
    <w:abstractNumId w:val="2"/>
  </w:num>
  <w:num w:numId="2" w16cid:durableId="227693099">
    <w:abstractNumId w:val="0"/>
  </w:num>
  <w:num w:numId="3" w16cid:durableId="2003074766">
    <w:abstractNumId w:val="5"/>
  </w:num>
  <w:num w:numId="4" w16cid:durableId="1659266278">
    <w:abstractNumId w:val="4"/>
  </w:num>
  <w:num w:numId="5" w16cid:durableId="523981258">
    <w:abstractNumId w:val="1"/>
  </w:num>
  <w:num w:numId="6" w16cid:durableId="240918368">
    <w:abstractNumId w:val="6"/>
  </w:num>
  <w:num w:numId="7" w16cid:durableId="2066761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D4"/>
    <w:rsid w:val="00162A7C"/>
    <w:rsid w:val="003D4613"/>
    <w:rsid w:val="00523DA0"/>
    <w:rsid w:val="0061590B"/>
    <w:rsid w:val="00750478"/>
    <w:rsid w:val="007821AE"/>
    <w:rsid w:val="00815575"/>
    <w:rsid w:val="00844AE5"/>
    <w:rsid w:val="00850A15"/>
    <w:rsid w:val="008C72B2"/>
    <w:rsid w:val="0091452D"/>
    <w:rsid w:val="00935435"/>
    <w:rsid w:val="009A1478"/>
    <w:rsid w:val="009D03D7"/>
    <w:rsid w:val="00A2592E"/>
    <w:rsid w:val="00B14A23"/>
    <w:rsid w:val="00B8087B"/>
    <w:rsid w:val="00C24D89"/>
    <w:rsid w:val="00D47647"/>
    <w:rsid w:val="00DC3415"/>
    <w:rsid w:val="00DC495E"/>
    <w:rsid w:val="00E800A3"/>
    <w:rsid w:val="00F640F7"/>
    <w:rsid w:val="00F76BD4"/>
    <w:rsid w:val="00FB36CD"/>
    <w:rsid w:val="61254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936AF03"/>
  <w15:chartTrackingRefBased/>
  <w15:docId w15:val="{A0C34401-C004-4AA3-8EE7-142AE785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B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6B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6B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6B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6B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6B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6B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6B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6B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B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B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B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6B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B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B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B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B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B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B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6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B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6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BD4"/>
    <w:pPr>
      <w:spacing w:before="160" w:after="160"/>
      <w:jc w:val="center"/>
    </w:pPr>
    <w:rPr>
      <w:i/>
      <w:iCs/>
      <w:color w:val="404040" w:themeColor="text1" w:themeTint="BF"/>
    </w:rPr>
  </w:style>
  <w:style w:type="character" w:customStyle="1" w:styleId="a8">
    <w:name w:val="引用文 (文字)"/>
    <w:basedOn w:val="a0"/>
    <w:link w:val="a7"/>
    <w:uiPriority w:val="29"/>
    <w:rsid w:val="00F76BD4"/>
    <w:rPr>
      <w:i/>
      <w:iCs/>
      <w:color w:val="404040" w:themeColor="text1" w:themeTint="BF"/>
    </w:rPr>
  </w:style>
  <w:style w:type="paragraph" w:styleId="a9">
    <w:name w:val="List Paragraph"/>
    <w:basedOn w:val="a"/>
    <w:uiPriority w:val="34"/>
    <w:qFormat/>
    <w:rsid w:val="00F76BD4"/>
    <w:pPr>
      <w:ind w:left="720"/>
      <w:contextualSpacing/>
    </w:pPr>
  </w:style>
  <w:style w:type="character" w:styleId="21">
    <w:name w:val="Intense Emphasis"/>
    <w:basedOn w:val="a0"/>
    <w:uiPriority w:val="21"/>
    <w:qFormat/>
    <w:rsid w:val="00F76BD4"/>
    <w:rPr>
      <w:i/>
      <w:iCs/>
      <w:color w:val="0F4761" w:themeColor="accent1" w:themeShade="BF"/>
    </w:rPr>
  </w:style>
  <w:style w:type="paragraph" w:styleId="22">
    <w:name w:val="Intense Quote"/>
    <w:basedOn w:val="a"/>
    <w:next w:val="a"/>
    <w:link w:val="23"/>
    <w:uiPriority w:val="30"/>
    <w:qFormat/>
    <w:rsid w:val="00F7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6BD4"/>
    <w:rPr>
      <w:i/>
      <w:iCs/>
      <w:color w:val="0F4761" w:themeColor="accent1" w:themeShade="BF"/>
    </w:rPr>
  </w:style>
  <w:style w:type="character" w:styleId="24">
    <w:name w:val="Intense Reference"/>
    <w:basedOn w:val="a0"/>
    <w:uiPriority w:val="32"/>
    <w:qFormat/>
    <w:rsid w:val="00F76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 JBi</dc:creator>
  <cp:keywords/>
  <dc:description/>
  <cp:lastModifiedBy>FM JBi</cp:lastModifiedBy>
  <cp:revision>6</cp:revision>
  <dcterms:created xsi:type="dcterms:W3CDTF">2026-01-10T08:15:00Z</dcterms:created>
  <dcterms:modified xsi:type="dcterms:W3CDTF">2026-01-10T09:06:00Z</dcterms:modified>
</cp:coreProperties>
</file>